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EC" w:rsidRDefault="00842BEC" w:rsidP="00842BEC">
      <w:r>
        <w:t>Aktualna situacija u vezi tečaja švicarskog franka</w:t>
      </w:r>
      <w:r w:rsidR="000C1C00">
        <w:t xml:space="preserve"> (CHF)</w:t>
      </w:r>
      <w:r>
        <w:t xml:space="preserve"> na društvenim mrežama </w:t>
      </w:r>
      <w:r w:rsidR="0016121F">
        <w:t>već se naziva „</w:t>
      </w:r>
      <w:proofErr w:type="spellStart"/>
      <w:r>
        <w:t>Frankogedon</w:t>
      </w:r>
      <w:proofErr w:type="spellEnd"/>
      <w:r>
        <w:t xml:space="preserve">“ implicirajući dramatičnost i široke razmjere kojima su pogođeni brojni građani. </w:t>
      </w:r>
      <w:r w:rsidR="0016121F">
        <w:t xml:space="preserve">O </w:t>
      </w:r>
      <w:r>
        <w:t>uzro</w:t>
      </w:r>
      <w:r w:rsidR="0016121F">
        <w:t>cima</w:t>
      </w:r>
      <w:r>
        <w:t>, posljedica</w:t>
      </w:r>
      <w:r w:rsidR="0016121F">
        <w:t xml:space="preserve">ma, </w:t>
      </w:r>
      <w:r>
        <w:t>kvaliteti</w:t>
      </w:r>
      <w:r w:rsidR="0016121F">
        <w:t xml:space="preserve"> i stvarnom dometu</w:t>
      </w:r>
      <w:r>
        <w:t xml:space="preserve"> pojedinih rješenja ove situacije</w:t>
      </w:r>
      <w:r w:rsidR="0016121F">
        <w:t xml:space="preserve"> razgovarali smo s </w:t>
      </w:r>
      <w:r w:rsidR="00553956" w:rsidRPr="00F16BF1">
        <w:rPr>
          <w:b/>
        </w:rPr>
        <w:t xml:space="preserve">prof. dr. sc. </w:t>
      </w:r>
      <w:r w:rsidR="0016121F" w:rsidRPr="00F16BF1">
        <w:rPr>
          <w:b/>
        </w:rPr>
        <w:t xml:space="preserve">Vladimirom </w:t>
      </w:r>
      <w:proofErr w:type="spellStart"/>
      <w:r w:rsidR="0016121F" w:rsidRPr="00F16BF1">
        <w:rPr>
          <w:b/>
        </w:rPr>
        <w:t>Čavrakom</w:t>
      </w:r>
      <w:proofErr w:type="spellEnd"/>
      <w:r w:rsidR="0016121F">
        <w:t>, redovitim profesorom na Ekonomskom fakultetu u Zagrebu.</w:t>
      </w:r>
    </w:p>
    <w:p w:rsidR="003D1329" w:rsidRDefault="003D1329" w:rsidP="00842BEC"/>
    <w:p w:rsidR="00C24A8F" w:rsidRPr="00C24A8F" w:rsidRDefault="00DF06DB" w:rsidP="00842BEC">
      <w:pPr>
        <w:rPr>
          <w:b/>
        </w:rPr>
      </w:pPr>
      <w:r>
        <w:t xml:space="preserve"> </w:t>
      </w:r>
      <w:r w:rsidR="00C24A8F" w:rsidRPr="00C24A8F">
        <w:rPr>
          <w:b/>
        </w:rPr>
        <w:t>NST: Što su pravi uzroci i razlozi ovako velike promjene tečaja švicarskog franka koja je u Hrvatskoj ali i u nekim drugim zemljama izazvala pravu paniku?</w:t>
      </w:r>
    </w:p>
    <w:p w:rsidR="00C24A8F" w:rsidRDefault="00C24A8F" w:rsidP="00842BEC">
      <w:r>
        <w:t xml:space="preserve">Najdublji uzroci su povezani s promjenama koje je u svjetski financijski sustav unijela globalizacija. </w:t>
      </w:r>
      <w:r w:rsidR="006A2863">
        <w:t xml:space="preserve">Danas je kapital globalan i </w:t>
      </w:r>
      <w:r w:rsidR="001D08C4">
        <w:t xml:space="preserve">gotovo </w:t>
      </w:r>
      <w:r w:rsidR="00AB43D5">
        <w:t xml:space="preserve">savršeno </w:t>
      </w:r>
      <w:r w:rsidR="006A2863">
        <w:t xml:space="preserve">mobilan. </w:t>
      </w:r>
      <w:r w:rsidR="00AB6B7E">
        <w:t>P</w:t>
      </w:r>
      <w:r w:rsidR="006A2863">
        <w:t>roblem je</w:t>
      </w:r>
      <w:r w:rsidR="00AB6B7E">
        <w:t xml:space="preserve"> </w:t>
      </w:r>
      <w:r w:rsidR="006A2863">
        <w:t xml:space="preserve"> što j</w:t>
      </w:r>
      <w:r w:rsidR="00AB43D5">
        <w:t xml:space="preserve">e većina svijeta danas u krizi. </w:t>
      </w:r>
      <w:r w:rsidR="006A2863">
        <w:t>Europska unija je suočena s</w:t>
      </w:r>
      <w:r w:rsidR="00AB6B7E">
        <w:t>a</w:t>
      </w:r>
      <w:r w:rsidR="006A2863">
        <w:t xml:space="preserve"> stagnacijom</w:t>
      </w:r>
      <w:r w:rsidR="00AB6B7E">
        <w:t>,</w:t>
      </w:r>
      <w:r w:rsidR="006A2863">
        <w:t xml:space="preserve"> deflacijom</w:t>
      </w:r>
      <w:r w:rsidR="00A47C10">
        <w:t xml:space="preserve"> </w:t>
      </w:r>
      <w:r w:rsidR="00AB6B7E">
        <w:t xml:space="preserve">i </w:t>
      </w:r>
      <w:r w:rsidR="00A47C10">
        <w:t xml:space="preserve"> prijetnjom „zamke likvidnosti“</w:t>
      </w:r>
      <w:r w:rsidR="006A2863">
        <w:t xml:space="preserve">. Da bi pobudila rast, Europska centralna banka se odlučila na ekspanzivnu monetarnu politiku čime vrši pritisak na pad vrijednosti eura. Najjednostavnije rečeno, oni koji </w:t>
      </w:r>
      <w:r w:rsidR="00510B63">
        <w:t xml:space="preserve">danas u svijetu imaju viška kapitala, </w:t>
      </w:r>
      <w:r w:rsidR="006A2863">
        <w:t>nemaju g</w:t>
      </w:r>
      <w:r w:rsidR="00510B63">
        <w:t>a kamo</w:t>
      </w:r>
      <w:r w:rsidR="006A2863">
        <w:t xml:space="preserve"> uložiti </w:t>
      </w:r>
      <w:r w:rsidR="00510B63">
        <w:t xml:space="preserve">a </w:t>
      </w:r>
      <w:r w:rsidR="00AB6B7E">
        <w:t xml:space="preserve">tečajni </w:t>
      </w:r>
      <w:r w:rsidR="006A2863">
        <w:t xml:space="preserve">rizik </w:t>
      </w:r>
      <w:r w:rsidR="00510B63">
        <w:t>dodatno potencira njihov strah. U povijesti je poznato da se u takvim situacijama traži sigurna rezervna valuta ili rezervna roba kao što je na primjer zlato. Zbog specifične pozicije Švicarske</w:t>
      </w:r>
      <w:r w:rsidR="00DB4653">
        <w:t>,</w:t>
      </w:r>
      <w:r w:rsidR="00510B63">
        <w:t xml:space="preserve"> njezina valuta je često igrala ulogu sigurnog utočišta. Zbog toga je smjer promjene tečaja švicarskog franka u pravilu bio suprotan od drugih značajnih svjetskih valuta. Tako je i </w:t>
      </w:r>
      <w:r w:rsidR="001D08C4">
        <w:t xml:space="preserve">danas. </w:t>
      </w:r>
      <w:r w:rsidR="00510B63">
        <w:t xml:space="preserve"> Očekivani pad vrijednosti eura (rublja itd.) smanjuje potražnju za tim valutama a povećava potražnju za švicarskim francima. Zbog toga raste cijena te valute odnosno tečaj. Već površan pogled na kretanje tečaja franka u zadnjih desetak godina pruža dovoljno dokaza za ovu tvrdnju. </w:t>
      </w:r>
    </w:p>
    <w:p w:rsidR="00DB4653" w:rsidRDefault="00DB4653" w:rsidP="00842BEC">
      <w:r>
        <w:t>Hrvatska je među zemlj</w:t>
      </w:r>
      <w:r w:rsidR="00AB6B7E">
        <w:t>ama koje su tu promjenu osjetile</w:t>
      </w:r>
      <w:r>
        <w:t xml:space="preserve"> u većoj mjeri zbog velikog broja kredita građana nominiranih u švicarskim francima. Da li se to sve moglo predvidjeti i prevenirati? Jest, ali to monetarnim vlastima nije bilo primarno</w:t>
      </w:r>
      <w:r w:rsidR="00AB6B7E">
        <w:t>.</w:t>
      </w:r>
      <w:r>
        <w:t xml:space="preserve"> Većina građana bez ekonomskog obrazovanja misli da je tečajna politika ono što piše u tečajnoj listi. Nažalost, t</w:t>
      </w:r>
      <w:r w:rsidR="001D08C4">
        <w:t xml:space="preserve">i </w:t>
      </w:r>
      <w:r>
        <w:t xml:space="preserve">mehanizmi su mnogo kompliciraniji i složeniji. Zbog toga je </w:t>
      </w:r>
      <w:r w:rsidR="009372DB">
        <w:t xml:space="preserve">na bankama i na HNB-u odgovornost što nisu regulirali kredite s valutnom klauzulom te što nisu dovoljno jasno upozorili na tečajni rizik. </w:t>
      </w:r>
      <w:r w:rsidR="003D1329">
        <w:t>HNB vodi politiku „upravljano plivajućeg tečajnog sustava“ i njome vodi brigu o tečaju eura ali ne i o tečaju drugih valuta. Međunarodna robna razmjena Hrvatske sa Švicarskom čini tek 1,2% naše međunarodne razmjene. To je premalen ponder da bi se kuna morala vezati za CHF</w:t>
      </w:r>
      <w:r w:rsidR="00AB6B7E">
        <w:t>.</w:t>
      </w:r>
      <w:r w:rsidR="003D1329">
        <w:t xml:space="preserve"> </w:t>
      </w:r>
      <w:r w:rsidR="00AB6B7E">
        <w:t>To je dodatni argument za špekulativni karakter kredita vezanih uz švicarski franak</w:t>
      </w:r>
      <w:r w:rsidR="003D1329">
        <w:t xml:space="preserve"> </w:t>
      </w:r>
    </w:p>
    <w:p w:rsidR="0016121F" w:rsidRPr="00EF512B" w:rsidRDefault="0016121F" w:rsidP="00842BEC">
      <w:pPr>
        <w:rPr>
          <w:b/>
        </w:rPr>
      </w:pPr>
      <w:r w:rsidRPr="00EF512B">
        <w:rPr>
          <w:b/>
        </w:rPr>
        <w:t>NST: Kakvo je vaše</w:t>
      </w:r>
      <w:r w:rsidR="00842BEC" w:rsidRPr="00EF512B">
        <w:rPr>
          <w:b/>
        </w:rPr>
        <w:t xml:space="preserve"> mišljenje o Vladinoj odluci o limitiranju tečaja franka na godinu dana, je li to dobro ili loše, za</w:t>
      </w:r>
      <w:r w:rsidRPr="00EF512B">
        <w:rPr>
          <w:b/>
        </w:rPr>
        <w:t xml:space="preserve"> koga je dobro, za koga je loše?</w:t>
      </w:r>
      <w:r w:rsidR="00842BEC" w:rsidRPr="00EF512B">
        <w:rPr>
          <w:b/>
        </w:rPr>
        <w:t xml:space="preserve"> </w:t>
      </w:r>
    </w:p>
    <w:p w:rsidR="00DF06DB" w:rsidRDefault="0016121F" w:rsidP="00842BEC">
      <w:r>
        <w:t>To je odluka države koja administrativno uvodi u naš financijski i ekonomski sustav višestruki tečaj</w:t>
      </w:r>
      <w:r w:rsidR="002B4966">
        <w:t xml:space="preserve"> i u tom smislu predstavlja presedan</w:t>
      </w:r>
      <w:r>
        <w:t xml:space="preserve">. Tečajevi ostalih valuta će se i dalje određivati </w:t>
      </w:r>
      <w:r w:rsidR="002B4966">
        <w:t>na dosadašnji način na deviznom tržištu. To se odnosi i na</w:t>
      </w:r>
      <w:r>
        <w:t xml:space="preserve"> tečaj</w:t>
      </w:r>
      <w:r w:rsidR="002B4966">
        <w:t xml:space="preserve">  švicarskog franka za uvoznike i izvoznike koji posluju sa </w:t>
      </w:r>
      <w:r w:rsidR="001D08C4">
        <w:t>š</w:t>
      </w:r>
      <w:r w:rsidR="002B4966">
        <w:t>vicarskim poduzećima</w:t>
      </w:r>
      <w:r w:rsidR="003363C1">
        <w:t xml:space="preserve">. </w:t>
      </w:r>
      <w:r w:rsidR="002B4966">
        <w:t>Ovom se odlukom privremeno</w:t>
      </w:r>
      <w:r>
        <w:t xml:space="preserve"> suspendira tržišni mehanizam formira</w:t>
      </w:r>
      <w:r w:rsidR="002B4966">
        <w:t xml:space="preserve">nja tečaja s </w:t>
      </w:r>
      <w:r w:rsidR="003363C1">
        <w:t xml:space="preserve">ograničenim </w:t>
      </w:r>
      <w:r w:rsidR="002B4966">
        <w:t xml:space="preserve">ciljem zaštite građana od neopravdanog dužničkog ropstva. </w:t>
      </w:r>
    </w:p>
    <w:p w:rsidR="00D65FB2" w:rsidRDefault="002B4966" w:rsidP="00842BEC">
      <w:r>
        <w:t xml:space="preserve">Ako uredno otplaćujete ugovoreni kredit a glavnica vam stalno ostaje ista ili se čak povećava, ili ako realno otplaćujete iznos koji je znatno veći od ugovorenog onda se to mora tretirati kao dužničko ropstvo a u slučaju ugovora </w:t>
      </w:r>
      <w:proofErr w:type="spellStart"/>
      <w:r>
        <w:t>valutiranih</w:t>
      </w:r>
      <w:proofErr w:type="spellEnd"/>
      <w:r>
        <w:t xml:space="preserve"> u švicarski franak rije</w:t>
      </w:r>
      <w:r w:rsidR="00D65FB2">
        <w:t>č je upravo o takvim slučajevima</w:t>
      </w:r>
      <w:r>
        <w:t xml:space="preserve">. </w:t>
      </w:r>
      <w:r w:rsidR="00D65FB2">
        <w:t xml:space="preserve">Bez obzira na činjenicu da kredit predstavlja privatni ugovorni odnos između korisnika kredita i banke, </w:t>
      </w:r>
      <w:r w:rsidR="00D65FB2">
        <w:lastRenderedPageBreak/>
        <w:t xml:space="preserve">prethodno opisana situacija je nemoralna jer jedna strana jednostranim postupkom ostvaruje zaradu veću od uobičajene i normalne a na račun druge slabije strane. Ugovori koji se utemeljuju na nemoralu ustavno su ništavi a s druge strane, država ima ustavnu obavezu zaštiti građane od svih oblika izrabljivanja pa i financijskog. </w:t>
      </w:r>
    </w:p>
    <w:p w:rsidR="004B74B0" w:rsidRDefault="00AB6B7E" w:rsidP="00842BEC">
      <w:r>
        <w:t>Ova o</w:t>
      </w:r>
      <w:r w:rsidR="00D65FB2">
        <w:t xml:space="preserve">dluka </w:t>
      </w:r>
      <w:r w:rsidR="004B74B0">
        <w:t>priv</w:t>
      </w:r>
      <w:r>
        <w:t>remeno zaustavlja paniku i daje</w:t>
      </w:r>
      <w:r w:rsidR="004B74B0">
        <w:t xml:space="preserve"> vrijeme za racionalno donošenje konačnog rješenja. U tom smislu odluka je dobra za državu jer prigušuje ozbiljan izvor političkog i socijalnog nezadovoljstva a dobra je i za građane jer pruža nagovještaj trajnog rješenja njihovog problema. </w:t>
      </w:r>
    </w:p>
    <w:p w:rsidR="00D07E03" w:rsidRDefault="004B74B0" w:rsidP="00842BEC">
      <w:r>
        <w:t xml:space="preserve">Međutim, to je samo vrh problema odnosno rješenja. Problemi su dublji i ozbiljniji i nažalost ne mogu se riješiti </w:t>
      </w:r>
      <w:r w:rsidR="00D07E03">
        <w:t>naoko</w:t>
      </w:r>
      <w:r>
        <w:t xml:space="preserve"> elegantnim odlukama </w:t>
      </w:r>
      <w:r w:rsidR="00D07E03">
        <w:t>Vlade i Sabora</w:t>
      </w:r>
      <w:r>
        <w:t xml:space="preserve">. </w:t>
      </w:r>
      <w:r w:rsidR="00D07E03">
        <w:t>Problem švicarskog franka je višeslojan i on ima razne dimenzije: psihološku, socijalnu, moralnu, pravnu</w:t>
      </w:r>
      <w:r w:rsidR="00564B63">
        <w:t>, političku</w:t>
      </w:r>
      <w:r w:rsidR="00D07E03">
        <w:t xml:space="preserve"> ali i ekonomsku</w:t>
      </w:r>
      <w:r w:rsidR="00181D6C">
        <w:t xml:space="preserve"> koja je ovdje ipak najvažnija.</w:t>
      </w:r>
      <w:r w:rsidR="00D07E03">
        <w:t xml:space="preserve"> </w:t>
      </w:r>
    </w:p>
    <w:p w:rsidR="00D07E03" w:rsidRDefault="00D07E03" w:rsidP="00842BEC">
      <w:r>
        <w:t xml:space="preserve">Zasada je djelomično riješen samo psihološki aspekt jer je zaustavljena panika i građanima je dano čvrsto obećanje da će se u razdoblju moratorija na tečaj iznaći </w:t>
      </w:r>
      <w:r w:rsidR="00564B63">
        <w:t>„</w:t>
      </w:r>
      <w:r>
        <w:t>zadovoljavajuće</w:t>
      </w:r>
      <w:r w:rsidR="00564B63">
        <w:t>“</w:t>
      </w:r>
      <w:r>
        <w:t xml:space="preserve"> rješenje. O tom rješenju </w:t>
      </w:r>
      <w:r w:rsidR="00564B63">
        <w:t>(</w:t>
      </w:r>
      <w:r>
        <w:t>ili rješenjima</w:t>
      </w:r>
      <w:r w:rsidR="00564B63">
        <w:t>)</w:t>
      </w:r>
      <w:r>
        <w:t xml:space="preserve"> će se tek razgovarati.</w:t>
      </w:r>
      <w:r w:rsidR="00564B63">
        <w:t xml:space="preserve"> Socijalna i moralna dimenzija će biti dio budućih</w:t>
      </w:r>
      <w:r w:rsidR="001D08C4">
        <w:t xml:space="preserve"> rješenja pa je o tome sada ran</w:t>
      </w:r>
      <w:r w:rsidR="00564B63">
        <w:t>o govoriti. U pravnom smislu ova odluka otvara neke nove probleme i dileme. Jedan kompleks pravnih pitanja jest ustavna uloga državne vlasti u određivanju tečaja što u tržišnim gospodarstvima, a takvim se deklariramo, nije uobičajeno. Drugi kompleks pitanja odnosi se na ustavnu ravnopravnost građana koji imaju kredite i onih koji nemaju a u slučaju rješenja koje će socijalizirati moguće gubitke tečajne konverzije. U tom slučaju građani s kreditima ostvaruju korist a građani koji nisu uzimali kredite imaju štetu za koju nisu odgovorni. Tu je i pitanje ravnopravnosti između korisnika kredita u različitim valutama, pogotovo onih koji imaju kredite vezane za EUR.</w:t>
      </w:r>
    </w:p>
    <w:p w:rsidR="00842BEC" w:rsidRPr="00EF512B" w:rsidRDefault="003363C1" w:rsidP="00842BEC">
      <w:pPr>
        <w:rPr>
          <w:b/>
        </w:rPr>
      </w:pPr>
      <w:r w:rsidRPr="00EF512B">
        <w:rPr>
          <w:b/>
        </w:rPr>
        <w:t>NST: K</w:t>
      </w:r>
      <w:r w:rsidR="00842BEC" w:rsidRPr="00EF512B">
        <w:rPr>
          <w:b/>
        </w:rPr>
        <w:t xml:space="preserve">akvo je </w:t>
      </w:r>
      <w:r w:rsidRPr="00EF512B">
        <w:rPr>
          <w:b/>
        </w:rPr>
        <w:t>vaše</w:t>
      </w:r>
      <w:r w:rsidR="00842BEC" w:rsidRPr="00EF512B">
        <w:rPr>
          <w:b/>
        </w:rPr>
        <w:t xml:space="preserve"> mišljenje o mađarskom modelu, te o prijedlogu da se svi dugovi u francima konver</w:t>
      </w:r>
      <w:r w:rsidRPr="00EF512B">
        <w:rPr>
          <w:b/>
        </w:rPr>
        <w:t>t</w:t>
      </w:r>
      <w:r w:rsidR="00842BEC" w:rsidRPr="00EF512B">
        <w:rPr>
          <w:b/>
        </w:rPr>
        <w:t xml:space="preserve">iraju u domaće kune. </w:t>
      </w:r>
    </w:p>
    <w:p w:rsidR="00AF27D9" w:rsidRDefault="003363C1" w:rsidP="00842BEC">
      <w:r>
        <w:t>Mađarsko iskustvo je zanimljivo ali</w:t>
      </w:r>
      <w:r w:rsidR="00AB6B7E">
        <w:t xml:space="preserve"> nema opravdanja za prepisivanje</w:t>
      </w:r>
      <w:r>
        <w:t xml:space="preserve"> tuđ</w:t>
      </w:r>
      <w:r w:rsidR="00AB6B7E">
        <w:t>ih</w:t>
      </w:r>
      <w:r>
        <w:t xml:space="preserve"> rješenja. Mađarska i Hrvatska imaju svoje specifičnosti i razlike</w:t>
      </w:r>
      <w:r w:rsidR="00AB66EC">
        <w:t>. M</w:t>
      </w:r>
      <w:r>
        <w:t xml:space="preserve">i trebamo definirati svoje rješenje koje je primjereno </w:t>
      </w:r>
      <w:r w:rsidR="000B67B9">
        <w:t>naš</w:t>
      </w:r>
      <w:r>
        <w:t>im prilikama.</w:t>
      </w:r>
      <w:r w:rsidR="000B67B9">
        <w:t xml:space="preserve"> Drugi dio vašeg pitanja pogađa srž problema naše monetarne politike. Ako se danas nameće jednostavno rješenje u tome da sve kredite denominiramo u kune, onda je legitimno i drugo pitanje, zašto smo uopće dopustili da se u Hrvatskoj, koja ima svoju nacionalnu valutu </w:t>
      </w:r>
      <w:r w:rsidR="00181D6C">
        <w:t xml:space="preserve">kunu, </w:t>
      </w:r>
      <w:r w:rsidR="000B67B9">
        <w:t xml:space="preserve">bankama </w:t>
      </w:r>
      <w:r w:rsidR="00AB66EC">
        <w:t>dopusti, bez precizne</w:t>
      </w:r>
      <w:r w:rsidR="00181D6C">
        <w:t xml:space="preserve"> regulacije, </w:t>
      </w:r>
      <w:r w:rsidR="000B67B9">
        <w:t xml:space="preserve">da </w:t>
      </w:r>
      <w:r w:rsidR="00181D6C">
        <w:t>emitiraju</w:t>
      </w:r>
      <w:r w:rsidR="000B67B9">
        <w:t xml:space="preserve"> kredite u stranim valutama</w:t>
      </w:r>
      <w:r w:rsidR="00AF27D9">
        <w:t xml:space="preserve"> </w:t>
      </w:r>
      <w:r w:rsidR="00AB66EC">
        <w:t xml:space="preserve">a bez pravila koje bi obvezalo na </w:t>
      </w:r>
      <w:r w:rsidR="001D08C4">
        <w:t xml:space="preserve">istovremeno </w:t>
      </w:r>
      <w:r w:rsidR="00AB66EC">
        <w:t>bilančno</w:t>
      </w:r>
      <w:r w:rsidR="000B67B9">
        <w:t xml:space="preserve"> pokriće u toj istoj stranoj valuti.</w:t>
      </w:r>
      <w:r w:rsidR="00AF27D9">
        <w:t xml:space="preserve"> </w:t>
      </w:r>
      <w:r w:rsidR="00C24A8F">
        <w:t xml:space="preserve"> </w:t>
      </w:r>
    </w:p>
    <w:p w:rsidR="003363C1" w:rsidRDefault="00AB66EC" w:rsidP="00842BEC">
      <w:r>
        <w:t xml:space="preserve">To je, dakle, problem </w:t>
      </w:r>
      <w:r w:rsidR="00AF27D9">
        <w:t>vođenja naše monetarne politike u zadnjih dvadesetak godina a onda i odgovornosti Hrvatske narodne banke</w:t>
      </w:r>
      <w:r w:rsidR="00BB0DAD">
        <w:t xml:space="preserve"> i mnogih drugih</w:t>
      </w:r>
      <w:r w:rsidR="00AF27D9">
        <w:t xml:space="preserve">. Budući je emisija kuna determinirana količinom raspoloživih deviza, našoj monetarnoj vlasti je odgovaralo da se banke zadužuju u devizama jer </w:t>
      </w:r>
      <w:r w:rsidR="00BC1452">
        <w:t>je tako ostvareno pokriće za</w:t>
      </w:r>
      <w:r w:rsidR="00AF27D9">
        <w:t xml:space="preserve"> </w:t>
      </w:r>
      <w:r w:rsidR="00BC1452">
        <w:t>emitiranje</w:t>
      </w:r>
      <w:r w:rsidR="00AF27D9">
        <w:t xml:space="preserve"> kun</w:t>
      </w:r>
      <w:r w:rsidR="00BC1452">
        <w:t>a</w:t>
      </w:r>
      <w:r w:rsidR="00AF27D9">
        <w:t>. U isto vrijeme bankama, koje su u međuvremenu postale strano vlasništvo, odgovaralo je da se zadužuju u devizama i daju kredite u kunama uz valutnu klauzulu jer su na tome ostvarivale višestruko veće kamatne marže nego da su to isto radile u zemljama svojeg vlasni</w:t>
      </w:r>
      <w:r w:rsidR="001D08C4">
        <w:t>k</w:t>
      </w:r>
      <w:r w:rsidR="00AF27D9">
        <w:t>a. Građanima je također odgovaralo da imaju na raspolaganju dovoljno kredita kojima mogu podržati potrošačke navike i ostvariti nabavku stanova, automob</w:t>
      </w:r>
      <w:r w:rsidR="00BB0DAD">
        <w:t>ila i drugih dobara</w:t>
      </w:r>
      <w:r w:rsidR="00AF27D9">
        <w:t xml:space="preserve">. Političkoj eliti je odgovaralo da se održava </w:t>
      </w:r>
      <w:r w:rsidR="00BB0DAD">
        <w:t xml:space="preserve">nerazmjerno </w:t>
      </w:r>
      <w:r w:rsidR="00AF27D9">
        <w:t>visoka razina osobne potrošnje jer zadovoljni građani</w:t>
      </w:r>
      <w:r w:rsidR="00BB0DAD">
        <w:t xml:space="preserve"> na izborima podržavaju političku elitu koja uspije ostvariti iluziju sretnog života s perspektivom. Na taj način zatvoren je krug koji je generirao model trgovačko-</w:t>
      </w:r>
      <w:r w:rsidR="00BB0DAD">
        <w:lastRenderedPageBreak/>
        <w:t>uvoznog i potrošačkog gospodarstva. Neki ekonomisti, brojni uvoznici i poduzetnici iz industrijsko-obrtničkog sektora godinama upozoravaju na neodrživost takvog modela koji uništava domaću proizvodnju, zaposlenost i koji gomila privatne i javne dugove koje će morati otplaćivati buduće generacije. Takav hazardni model funkcionira dok se ostvaruje kontinuirani rast. Međutim</w:t>
      </w:r>
      <w:r w:rsidR="00C24A8F">
        <w:t>,</w:t>
      </w:r>
      <w:r w:rsidR="00BB0DAD">
        <w:t xml:space="preserve"> kad zemlja uđe u ekonomsku krizu, a kod nas </w:t>
      </w:r>
      <w:r w:rsidR="00C24A8F">
        <w:t>ona</w:t>
      </w:r>
      <w:r w:rsidR="00BC1452">
        <w:t xml:space="preserve"> </w:t>
      </w:r>
      <w:r w:rsidR="00BB0DAD">
        <w:t>traje već sedmu godinu, taj se model mora slomiti.</w:t>
      </w:r>
    </w:p>
    <w:p w:rsidR="00EF512B" w:rsidRPr="00EF512B" w:rsidRDefault="00EF512B" w:rsidP="00842BEC">
      <w:pPr>
        <w:rPr>
          <w:b/>
        </w:rPr>
      </w:pPr>
      <w:r w:rsidRPr="00EF512B">
        <w:rPr>
          <w:b/>
        </w:rPr>
        <w:t>NST: Očito je da Vlada za sada nema rješenje za pitanje blokiranih jer je oprostom obuhvaćeno 60.000 od 320.000 tisuća blokiranih ili jednu petinu blokiranih. Što s ostalim blokiranima, kako to riješiti kako bi se izbjegao totalni socijalni  kolaps Hrvatske?</w:t>
      </w:r>
    </w:p>
    <w:p w:rsidR="00DE7B22" w:rsidRDefault="00BB0DAD" w:rsidP="00842BEC">
      <w:r>
        <w:t xml:space="preserve">Slom kreditnog sustava, slom građana i obitelji koje zbog gubitka posla nisu u mogućnosti plaćati dugove, </w:t>
      </w:r>
      <w:r w:rsidR="00DE7B22">
        <w:t xml:space="preserve">masovan bijeg mladih a i starijih u inozemstvo, slom brojnih poduzeća koja ulaze u stečaj ili ga umjetno izbjegavaju kroz </w:t>
      </w:r>
      <w:proofErr w:type="spellStart"/>
      <w:r w:rsidR="00DE7B22">
        <w:t>predstečajne</w:t>
      </w:r>
      <w:proofErr w:type="spellEnd"/>
      <w:r w:rsidR="00DE7B22">
        <w:t xml:space="preserve"> nagodbe, i tako dalje, vidljivi su </w:t>
      </w:r>
      <w:r w:rsidR="001F46EE">
        <w:t>pokazatelji</w:t>
      </w:r>
      <w:r w:rsidR="00DE7B22">
        <w:t xml:space="preserve"> sloma dosadašnjeg ekonomskog modela. Unatoč ovim sve vidljivijim znakovima, politička elita i dalje vozi po svojem i ne želi slušati struku</w:t>
      </w:r>
      <w:r w:rsidR="001D08C4">
        <w:t xml:space="preserve">. </w:t>
      </w:r>
      <w:r w:rsidR="00DE7B22">
        <w:t>Jedno od takvih „lakih i jednostavnih rješenja“ je i populistička politika masovnog otpisa dugova građana i poduzeća. S njihovog aspekta otpis dugova je dobrodošla mjera jer građani imaju osjećaj da je problem time riješen. Međutim, zaboravlja se da otpisani dug znači da će netko</w:t>
      </w:r>
      <w:r w:rsidR="001D08C4">
        <w:t xml:space="preserve"> drugi</w:t>
      </w:r>
      <w:r w:rsidR="00DE7B22">
        <w:t xml:space="preserve"> izgubiti prihod. Na primjer ako u Sisku poduzeće koje gospodari otpadom ili vodovod, otpišu svoja potraživanja građanima, za isti toliki iznos njihovi prihodi će biti manji a ako su im prihodi manji u opasnosti su da ostvare gubitak a ako imaju gubitak moraju smanjiti troškove a to najčešće završi novim otkazima. I time ste „elegantno“ rješenje jednog problema samo preselili na drugo mjesto gdje se </w:t>
      </w:r>
      <w:r w:rsidR="00BC1452">
        <w:t xml:space="preserve">problem </w:t>
      </w:r>
      <w:r w:rsidR="00DE7B22">
        <w:t xml:space="preserve">pojavljuje </w:t>
      </w:r>
      <w:r w:rsidR="00BC1452">
        <w:t>u još oštrijoj formi s težim posljedicama.</w:t>
      </w:r>
      <w:r w:rsidR="00DE7B22">
        <w:t xml:space="preserve"> </w:t>
      </w:r>
      <w:r w:rsidR="001F46EE">
        <w:t>Osim toga, ako otpišete nekome njegov dug, otpisali ste ono što je nastalo u prošlosti. Ako ga u međuvremenu ne zaposlite i ne omogućite stjecanje prihoda, taj isti građanin ili obitelj će sutra stvoriti novi dug kojeg morate i sutra otpisati a to ne može ići u beskonačnost!</w:t>
      </w:r>
    </w:p>
    <w:p w:rsidR="00A47C10" w:rsidRDefault="00DE7B22" w:rsidP="00842BEC">
      <w:r>
        <w:t xml:space="preserve">To znači da su otpisi dugova, moratorij na tečaj i slična „rješenja“  samo odgađanje i daljnje produbljivanje fundamentalnih problema. </w:t>
      </w:r>
      <w:r w:rsidR="00A47C10">
        <w:t>Poseban fenomen je stalni rast javnog duga i rizik njegovog enormnog rasta u slijedećem ciklusu porasta kamata a do toga u jednom trenutku mora doći jer su sada kamate na povijesno najnižim razinama. O tome u Hrvatskoj nema dovoljno svijesti ni kod političkih elita ni kod građana.</w:t>
      </w:r>
    </w:p>
    <w:p w:rsidR="00553956" w:rsidRDefault="00BC1452" w:rsidP="00842BEC">
      <w:r>
        <w:t xml:space="preserve">Dugoročnog i uspješnog rješenja nema bez da se promijeni cjelokupna ekonomska filozofija naših vladajućih političkih elita. Prvi i </w:t>
      </w:r>
      <w:r w:rsidR="00A47C10">
        <w:t>jedini</w:t>
      </w:r>
      <w:r>
        <w:t xml:space="preserve"> cilj naše razvojne i ekonomske politike ne smije biti stabilnost nominalnih vari</w:t>
      </w:r>
      <w:r w:rsidR="001D08C4">
        <w:t>jabli (tečaja, cijena i kamata). O</w:t>
      </w:r>
      <w:r>
        <w:t>vo trebaju biti instrumenti a naci</w:t>
      </w:r>
      <w:r w:rsidR="001D08C4">
        <w:t>onalni cilj mora biti</w:t>
      </w:r>
      <w:r>
        <w:t xml:space="preserve"> visok</w:t>
      </w:r>
      <w:r w:rsidR="001D08C4">
        <w:t>a</w:t>
      </w:r>
      <w:r>
        <w:t xml:space="preserve"> stop</w:t>
      </w:r>
      <w:r w:rsidR="001D08C4">
        <w:t>a</w:t>
      </w:r>
      <w:r>
        <w:t xml:space="preserve"> rasta</w:t>
      </w:r>
      <w:r w:rsidR="001D08C4">
        <w:t xml:space="preserve">, </w:t>
      </w:r>
      <w:r>
        <w:t>već</w:t>
      </w:r>
      <w:r w:rsidR="001D08C4">
        <w:t>a</w:t>
      </w:r>
      <w:r>
        <w:t xml:space="preserve"> od 4% jer samo takva stopa može ublažiti s</w:t>
      </w:r>
      <w:r w:rsidR="00A47C10">
        <w:t>adašnje tegobe recesije i krize</w:t>
      </w:r>
      <w:r>
        <w:t xml:space="preserve"> </w:t>
      </w:r>
      <w:r w:rsidR="00A47C10">
        <w:t xml:space="preserve">i potaknuti </w:t>
      </w:r>
      <w:r>
        <w:t xml:space="preserve">zaposlenost i </w:t>
      </w:r>
      <w:r w:rsidR="00A47C10">
        <w:t>rast</w:t>
      </w:r>
      <w:r>
        <w:t xml:space="preserve"> standarda građana. </w:t>
      </w:r>
    </w:p>
    <w:p w:rsidR="00842BEC" w:rsidRPr="00DE53B5" w:rsidRDefault="00DE53B5" w:rsidP="00842BEC">
      <w:pPr>
        <w:rPr>
          <w:b/>
        </w:rPr>
      </w:pPr>
      <w:r w:rsidRPr="00DE53B5">
        <w:rPr>
          <w:b/>
        </w:rPr>
        <w:t xml:space="preserve">NST: </w:t>
      </w:r>
      <w:r w:rsidR="00B02918">
        <w:rPr>
          <w:b/>
        </w:rPr>
        <w:t>Kakvi su najnoviji podaci o</w:t>
      </w:r>
      <w:r w:rsidR="00842BEC" w:rsidRPr="00DE53B5">
        <w:rPr>
          <w:b/>
        </w:rPr>
        <w:t xml:space="preserve"> broju blokiranih građana u Sisku i ukupnom iznosu duga za koji su blokirani</w:t>
      </w:r>
      <w:r w:rsidR="00B02918">
        <w:rPr>
          <w:b/>
        </w:rPr>
        <w:t>?</w:t>
      </w:r>
      <w:r w:rsidR="00842BEC" w:rsidRPr="00DE53B5">
        <w:rPr>
          <w:b/>
        </w:rPr>
        <w:t xml:space="preserve">  </w:t>
      </w:r>
    </w:p>
    <w:p w:rsidR="00B9034C" w:rsidRDefault="00545E50" w:rsidP="00842BEC">
      <w:r>
        <w:t>Što se Siska i naše Županije tiče, zvono za uzbunu je odavno već odzvonilo</w:t>
      </w:r>
      <w:r w:rsidR="00B02918">
        <w:t xml:space="preserve"> a broj blokiranih je samo indikator da nastupa završna faza gospodarskog i socijalnog kolapsa</w:t>
      </w:r>
      <w:r>
        <w:t xml:space="preserve">. </w:t>
      </w:r>
      <w:r w:rsidR="00B02918">
        <w:t>N</w:t>
      </w:r>
      <w:r>
        <w:t>egativni trendovi se nastavljaju</w:t>
      </w:r>
      <w:r w:rsidR="001D08C4">
        <w:t>.</w:t>
      </w:r>
      <w:r>
        <w:t xml:space="preserve"> </w:t>
      </w:r>
      <w:r w:rsidR="001D08C4">
        <w:t>Prije nekolik</w:t>
      </w:r>
      <w:r>
        <w:t>o godina javno</w:t>
      </w:r>
      <w:r w:rsidR="001B7100">
        <w:t xml:space="preserve"> sam</w:t>
      </w:r>
      <w:r>
        <w:t xml:space="preserve"> upozoravao na te trendove,</w:t>
      </w:r>
      <w:r w:rsidR="001D08C4">
        <w:t xml:space="preserve"> posebno demografske ali to nikoga nije zabrinulo</w:t>
      </w:r>
      <w:r w:rsidR="00553956">
        <w:t xml:space="preserve">. </w:t>
      </w:r>
      <w:r w:rsidR="001D08C4">
        <w:t>Koliko sam primijetio jedino je Crkva izrazila zabrinutost.</w:t>
      </w:r>
      <w:r>
        <w:t xml:space="preserve"> </w:t>
      </w:r>
      <w:r w:rsidR="00B9034C">
        <w:t xml:space="preserve">Što se </w:t>
      </w:r>
      <w:r w:rsidR="001D08C4">
        <w:t xml:space="preserve">aktualnih </w:t>
      </w:r>
      <w:r w:rsidR="00B9034C">
        <w:t xml:space="preserve">podataka tiče evo samo onih koji najbolje oslikavaju situaciju. U našoj Županiji je u zadnjih sedam godina broj zaposlenih smanjen za oko 8.500 ili 1.200 prosječno godišnje što je trećinu veća stopa od </w:t>
      </w:r>
      <w:r w:rsidR="00B9034C">
        <w:lastRenderedPageBreak/>
        <w:t>prosjeka Hrvatske. Istovremeno je oko 16.000 građana u blokadi. U Sisku</w:t>
      </w:r>
      <w:r w:rsidR="001B7100">
        <w:t>,</w:t>
      </w:r>
      <w:r w:rsidR="00B9034C">
        <w:t xml:space="preserve"> po zadnjim podacima</w:t>
      </w:r>
      <w:r w:rsidR="001B7100">
        <w:t>,</w:t>
      </w:r>
      <w:r w:rsidR="00B9034C">
        <w:t xml:space="preserve"> ima oko 5.300 blokiranih građana s ukupnim dugom od oko 300 milijuna kuna</w:t>
      </w:r>
      <w:r w:rsidR="003506DD">
        <w:t xml:space="preserve"> (to je jednako iznosu dvogodišnjeg gradskog proračuna)</w:t>
      </w:r>
      <w:r w:rsidR="00B9034C">
        <w:t>. U odnosu na ukupan broj stanovnika, broj blokiranih je preko 11% i po tom pokazatelju Sisak drži neslavno visoko treće mjesto u Republici Hrvatskoj. Prema nekim drugim podacima u zadnjih pet godina u Sisku je smanje</w:t>
      </w:r>
      <w:r w:rsidR="001B7100">
        <w:t xml:space="preserve">n broj stanovnika za oko 4.500. Mladi </w:t>
      </w:r>
      <w:r w:rsidR="00B02918">
        <w:t xml:space="preserve">su odustali od Siska i </w:t>
      </w:r>
      <w:r w:rsidR="001B7100">
        <w:t xml:space="preserve">masovno </w:t>
      </w:r>
      <w:r w:rsidR="001D08C4">
        <w:t xml:space="preserve">su otišli ili </w:t>
      </w:r>
      <w:r w:rsidR="001B7100">
        <w:t xml:space="preserve">planiraju odlaske u Irsku, Norvešku i brojne druge zemlje. </w:t>
      </w:r>
    </w:p>
    <w:p w:rsidR="00B02918" w:rsidRDefault="001B7100" w:rsidP="00842BEC">
      <w:r>
        <w:t xml:space="preserve">Ovi podaci traže puno ozbiljniju akciju od upiranja prstom na „one druge“ jer su oni krivi više nego mi. Sisku je potrebno puno više. </w:t>
      </w:r>
      <w:r w:rsidR="00553956">
        <w:t xml:space="preserve">Najmanje što bi se moglo za početak učiniti jeste da se </w:t>
      </w:r>
      <w:r>
        <w:t xml:space="preserve">na temu razvoja lokalnog gospodarstva, zaposlenosti i zapošljavanja kao i socijalne bombe </w:t>
      </w:r>
      <w:r w:rsidR="00553956">
        <w:t xml:space="preserve">sazove zajednička </w:t>
      </w:r>
      <w:r>
        <w:t xml:space="preserve">sjednica Gradskog vijeća Siska i Županijske skupštine uz sudjelovanje Gospodarske komore te da se za tu sjednicu pripremi relevantan pregled stanja s prijedlozima rješenja za pojedina pitanja od strane lokalnih stručnjaka. </w:t>
      </w:r>
      <w:r w:rsidR="00B02918">
        <w:t>Također se nadam i vjerujem da u Sisku ima dovoljno stručnjaka a osobito mladih koji bi rado prihvatili poziv da sudjeluju u izradi nove gospodarske slike Siska</w:t>
      </w:r>
      <w:r w:rsidR="00553956">
        <w:t xml:space="preserve"> ali za početak, netko ih mora pozvati</w:t>
      </w:r>
      <w:r w:rsidR="00AB4350">
        <w:t>.</w:t>
      </w:r>
    </w:p>
    <w:p w:rsidR="00842BEC" w:rsidRPr="00AB4350" w:rsidRDefault="00AB4350" w:rsidP="00842BEC">
      <w:pPr>
        <w:rPr>
          <w:b/>
        </w:rPr>
      </w:pPr>
      <w:r w:rsidRPr="00AB4350">
        <w:rPr>
          <w:b/>
        </w:rPr>
        <w:t xml:space="preserve">NST: Kakvo je vaše mišljenje u odnosu na </w:t>
      </w:r>
      <w:r w:rsidR="00842BEC" w:rsidRPr="00AB4350">
        <w:rPr>
          <w:b/>
        </w:rPr>
        <w:t xml:space="preserve">pravni okvir, </w:t>
      </w:r>
      <w:r w:rsidRPr="00AB4350">
        <w:rPr>
          <w:b/>
        </w:rPr>
        <w:t>t</w:t>
      </w:r>
      <w:r w:rsidR="00842BEC" w:rsidRPr="00AB4350">
        <w:rPr>
          <w:b/>
        </w:rPr>
        <w:t>reba</w:t>
      </w:r>
      <w:r w:rsidRPr="00AB4350">
        <w:rPr>
          <w:b/>
        </w:rPr>
        <w:t xml:space="preserve"> li</w:t>
      </w:r>
      <w:r w:rsidR="00842BEC" w:rsidRPr="00AB4350">
        <w:rPr>
          <w:b/>
        </w:rPr>
        <w:t xml:space="preserve"> mijenjati Ovršni zakon kako bi se zaustavila i spriječila daljnja legalna pljačka ovrhovoditelja i vjerovnika</w:t>
      </w:r>
      <w:r w:rsidRPr="00AB4350">
        <w:rPr>
          <w:b/>
        </w:rPr>
        <w:t>? Treba li</w:t>
      </w:r>
      <w:r w:rsidR="00842BEC" w:rsidRPr="00AB4350">
        <w:rPr>
          <w:b/>
        </w:rPr>
        <w:t xml:space="preserve"> zakonom ukin</w:t>
      </w:r>
      <w:r w:rsidRPr="00AB4350">
        <w:rPr>
          <w:b/>
        </w:rPr>
        <w:t>uti</w:t>
      </w:r>
      <w:r w:rsidR="00842BEC" w:rsidRPr="00AB4350">
        <w:rPr>
          <w:b/>
        </w:rPr>
        <w:t xml:space="preserve"> mogućnost da FINA-Financijska agencija može i smije </w:t>
      </w:r>
      <w:proofErr w:type="spellStart"/>
      <w:r w:rsidR="00842BEC" w:rsidRPr="00AB4350">
        <w:rPr>
          <w:b/>
        </w:rPr>
        <w:t>ovršavati</w:t>
      </w:r>
      <w:proofErr w:type="spellEnd"/>
      <w:r w:rsidR="00842BEC" w:rsidRPr="00AB4350">
        <w:rPr>
          <w:b/>
        </w:rPr>
        <w:t xml:space="preserve"> privatne ba</w:t>
      </w:r>
      <w:r w:rsidRPr="00AB4350">
        <w:rPr>
          <w:b/>
        </w:rPr>
        <w:t xml:space="preserve">nkovne račune i imovinu građana? Da li je </w:t>
      </w:r>
      <w:r w:rsidR="00842BEC" w:rsidRPr="00AB4350">
        <w:rPr>
          <w:b/>
        </w:rPr>
        <w:t xml:space="preserve">rješenje za dio blokiranih, koji su u takvo stanje došli jer su izgubili posao i zbog </w:t>
      </w:r>
      <w:proofErr w:type="spellStart"/>
      <w:r w:rsidR="00842BEC" w:rsidRPr="00AB4350">
        <w:rPr>
          <w:b/>
        </w:rPr>
        <w:t>švicaraca</w:t>
      </w:r>
      <w:proofErr w:type="spellEnd"/>
      <w:r w:rsidR="00842BEC" w:rsidRPr="00AB4350">
        <w:rPr>
          <w:b/>
        </w:rPr>
        <w:t>, bilo donošenje Zakona o osobnom bankrotu?</w:t>
      </w:r>
    </w:p>
    <w:p w:rsidR="00AB4350" w:rsidRDefault="00AB4350" w:rsidP="00842BEC">
      <w:r>
        <w:t xml:space="preserve">Sve ovo što navodite jesu tehnička pitanja. Naravno da se njihovim rješavanjem može bitno olakšati težak socijalni  položaj građana dužnika ali se njima ne rješava bit i glavni uzrok problema. Sve što mi u Hrvatskoj moramo raditi od općine, gradova, županija do centralne države svodi se samo na jednu riječ: ZAPOŠLJAVANJE i odgovor na jedno pitanje: kako potaknuti proces razvoja poduzetništva i otvaranje novih radnih mjesta. To znači kada gradska </w:t>
      </w:r>
      <w:r w:rsidR="00F16BF1">
        <w:t xml:space="preserve">ili županijska </w:t>
      </w:r>
      <w:r>
        <w:t xml:space="preserve">vlast </w:t>
      </w:r>
      <w:r w:rsidR="00553956">
        <w:t xml:space="preserve">pokreće neki projekt </w:t>
      </w:r>
      <w:r>
        <w:t>mora</w:t>
      </w:r>
      <w:r w:rsidR="00553956">
        <w:t xml:space="preserve"> ga</w:t>
      </w:r>
      <w:r>
        <w:t xml:space="preserve"> testira</w:t>
      </w:r>
      <w:r w:rsidR="00553956">
        <w:t>t</w:t>
      </w:r>
      <w:r>
        <w:t xml:space="preserve">i samo jednim pitanjem: koliko trošak tog projekta otvara novih trajnih radnih mjesta. Sve </w:t>
      </w:r>
      <w:r w:rsidR="00546232">
        <w:t>ostalo je</w:t>
      </w:r>
      <w:r>
        <w:t xml:space="preserve"> u narednih 5-6 godina u drugom planu! </w:t>
      </w:r>
      <w:r w:rsidR="00546232">
        <w:t xml:space="preserve">Mislim da na tom tragu treba koncentrirati sve lokalne čimbenike na jedno mjesto i usmjeriti u jednom pravcu. </w:t>
      </w:r>
    </w:p>
    <w:p w:rsidR="00180C75" w:rsidRPr="00180C75" w:rsidRDefault="00180C75" w:rsidP="00842BEC">
      <w:pPr>
        <w:rPr>
          <w:b/>
        </w:rPr>
      </w:pPr>
      <w:r>
        <w:rPr>
          <w:b/>
        </w:rPr>
        <w:t>NST: Da li je vama ponuđen</w:t>
      </w:r>
      <w:r w:rsidRPr="00180C75">
        <w:rPr>
          <w:b/>
        </w:rPr>
        <w:t xml:space="preserve"> kredit u švicarskim francima?</w:t>
      </w:r>
    </w:p>
    <w:p w:rsidR="00180C75" w:rsidRDefault="00180C75" w:rsidP="00842BEC">
      <w:r>
        <w:t xml:space="preserve">Da, ali sam ga </w:t>
      </w:r>
      <w:bookmarkStart w:id="0" w:name="_GoBack"/>
      <w:bookmarkEnd w:id="0"/>
      <w:r>
        <w:t>pristojno odbio uzeti!</w:t>
      </w:r>
    </w:p>
    <w:p w:rsidR="0039774C" w:rsidRDefault="0039774C" w:rsidP="00842BEC"/>
    <w:p w:rsidR="0039774C" w:rsidRDefault="0039774C" w:rsidP="00842BEC">
      <w:r>
        <w:t>Razgovor vodio:</w:t>
      </w:r>
    </w:p>
    <w:p w:rsidR="0039774C" w:rsidRDefault="0039774C" w:rsidP="00842BEC">
      <w:r>
        <w:t xml:space="preserve">Željko </w:t>
      </w:r>
      <w:proofErr w:type="spellStart"/>
      <w:r>
        <w:t>Maljevac</w:t>
      </w:r>
      <w:proofErr w:type="spellEnd"/>
    </w:p>
    <w:sectPr w:rsidR="00397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EC"/>
    <w:rsid w:val="000B67B9"/>
    <w:rsid w:val="000C1C00"/>
    <w:rsid w:val="0016121F"/>
    <w:rsid w:val="00180C75"/>
    <w:rsid w:val="00181D6C"/>
    <w:rsid w:val="001B7100"/>
    <w:rsid w:val="001D08C4"/>
    <w:rsid w:val="001F46EE"/>
    <w:rsid w:val="002B4966"/>
    <w:rsid w:val="003363C1"/>
    <w:rsid w:val="003506DD"/>
    <w:rsid w:val="0039774C"/>
    <w:rsid w:val="003D1329"/>
    <w:rsid w:val="004B74B0"/>
    <w:rsid w:val="00510B63"/>
    <w:rsid w:val="00545E50"/>
    <w:rsid w:val="00546232"/>
    <w:rsid w:val="00553956"/>
    <w:rsid w:val="00564B63"/>
    <w:rsid w:val="006A2863"/>
    <w:rsid w:val="007C5575"/>
    <w:rsid w:val="00842BEC"/>
    <w:rsid w:val="008A3D13"/>
    <w:rsid w:val="008E768C"/>
    <w:rsid w:val="009372DB"/>
    <w:rsid w:val="00A15351"/>
    <w:rsid w:val="00A47C10"/>
    <w:rsid w:val="00AB4350"/>
    <w:rsid w:val="00AB43D5"/>
    <w:rsid w:val="00AB66EC"/>
    <w:rsid w:val="00AB6B7E"/>
    <w:rsid w:val="00AF27D9"/>
    <w:rsid w:val="00B02918"/>
    <w:rsid w:val="00B9034C"/>
    <w:rsid w:val="00BB0DAD"/>
    <w:rsid w:val="00BC1452"/>
    <w:rsid w:val="00C15F14"/>
    <w:rsid w:val="00C24A8F"/>
    <w:rsid w:val="00C357FB"/>
    <w:rsid w:val="00CF1530"/>
    <w:rsid w:val="00CF302E"/>
    <w:rsid w:val="00D07E03"/>
    <w:rsid w:val="00D65FB2"/>
    <w:rsid w:val="00DB4653"/>
    <w:rsid w:val="00DE53B5"/>
    <w:rsid w:val="00DE7B22"/>
    <w:rsid w:val="00DF06DB"/>
    <w:rsid w:val="00EF512B"/>
    <w:rsid w:val="00F16BF1"/>
    <w:rsid w:val="00F9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530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F1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63C1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530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F1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63C1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871E427-FBAB-4E73-881B-EB0E1B00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13838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22</cp:revision>
  <cp:lastPrinted>2015-01-25T21:53:00Z</cp:lastPrinted>
  <dcterms:created xsi:type="dcterms:W3CDTF">2015-01-25T11:35:00Z</dcterms:created>
  <dcterms:modified xsi:type="dcterms:W3CDTF">2015-01-25T22:01:00Z</dcterms:modified>
</cp:coreProperties>
</file>